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044FAB" w:rsidP="00B536D7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№ 03 от 16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B536D7" w:rsidRPr="00B536D7">
              <w:rPr>
                <w:sz w:val="24"/>
                <w:szCs w:val="24"/>
              </w:rPr>
              <w:t>февраля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расположенный по адресу Республика Казахстан, г.Алматы, </w:t>
      </w:r>
      <w:r w:rsidRPr="00B536D7">
        <w:rPr>
          <w:rFonts w:ascii="Times New Roman" w:hAnsi="Times New Roman" w:cs="Times New Roman"/>
          <w:sz w:val="24"/>
          <w:szCs w:val="24"/>
        </w:rPr>
        <w:t>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в течении 2021 года  не более пяти календарных дней после получения заявки от Заказчика,  поставка 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2010  (</w:t>
      </w:r>
      <w:r w:rsidR="00703092"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время с 08.00 до 17.00 часов, кроме субботы, воскресенья  (выходных и праздничных дней) или по электронной почте по адресу </w:t>
      </w:r>
      <w:hyperlink r:id="rId9" w:history="1"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zakup_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gkb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@mail.ru</w:t>
        </w:r>
      </w:hyperlink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hyperlink r:id="rId10" w:history="1"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gkb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4-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almaty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г.Алматы,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>09.00 часов "10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2021 г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>"10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2021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г.Алматы,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конференц-зал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27"/>
        <w:gridCol w:w="4775"/>
        <w:gridCol w:w="1020"/>
        <w:gridCol w:w="1286"/>
        <w:gridCol w:w="940"/>
        <w:gridCol w:w="1432"/>
      </w:tblGrid>
      <w:tr w:rsidR="00044FAB" w:rsidRPr="00044FAB" w:rsidTr="00044FAB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(тенге)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(тенге)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защиты от эмболии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Спирали для эмболизации аневризм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339 900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33 990 000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отсоединения со звуковым и визуальным контролем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Каротидный стент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580 700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17 421 000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Катетер проводниковый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Аспирационный катетер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14 020 000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Нейроваскулярный направляющий катетер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4 325 000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Катетер баллонный дилатационный размерами: диаметром (мм) : 1.50, 2.00, 2.25, 2.50, 2.75, 3.00, 3.25, 3.50, длиной (мм): 9, 15, 20 стерильный, однократного применения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Микропроводник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162 900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8 145 000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Ангиографический проводник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Нейроваскулярный проволочный проводник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sz w:val="20"/>
                <w:szCs w:val="20"/>
              </w:rPr>
              <w:t>Окклюзионная балонная система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sz w:val="20"/>
                <w:szCs w:val="20"/>
              </w:rPr>
              <w:t>566 500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sz w:val="20"/>
                <w:szCs w:val="20"/>
              </w:rPr>
              <w:t>11 330 000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спиралей для эмболизации аневризм (с нагревательным элементом отделения)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4 582 500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отделения спиралей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 для сонной артерии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Нейроваскулярный проволочный стент для тромбэктомии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2 971 500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Микрокатетер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3 805 000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Окклюзионный однопросветный баллонный микрокатетер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2 562 500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Гемостатический Y коннектор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Проводниковый катетер, многоцелевой, стерильный,  диаметром 5 Fr, 6  Fr, 7 Fr, длиной 90, 100 см,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 дилятационный периферический 0.014″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 ангиографический  5F/ Диагностические катетеры диаметром 5F, 5.2F, 6F и длиной</w:t>
            </w: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65, 80, 100, 110, 125 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Интродьюсеры с шестилепестковым гемостатическим клапаном с рентгенконтрастным кончиком и без, с минипроводником и без, диаметром 6F,  8F и длиной 11 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Проводниковый катетер стерильный, диаметром 5F, 6F, и длиной 55, 90, 95, 98, 100, 125 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для защиты от дистальной эмболии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11 625 000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Спирали для эмболизации аневризм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 для сонных артерий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Интракраниальный стент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Микрокатетер для доставки спиралей.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15 900 000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Микрокатетер для доставки стентов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Окклюзионная баллонная система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14 850 000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Интракраниальный стент для лечения стенозов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1 305 000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6 525 000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 для аспирации тромба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8 485 500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 для аспирации тромба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8 485 500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ПТА баллоный катетер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Микрокатетер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Процедурны комплект для нейроинтервенции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5 880 000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индефлятора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sz w:val="20"/>
                <w:szCs w:val="20"/>
              </w:rPr>
              <w:t>21 118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633 540</w:t>
            </w:r>
          </w:p>
        </w:tc>
      </w:tr>
      <w:tr w:rsidR="00044FAB" w:rsidRPr="00044FAB" w:rsidTr="00044FAB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Переносные мешки давления с манометром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AB" w:rsidRPr="00044FAB" w:rsidRDefault="00044FAB" w:rsidP="000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100 400</w:t>
            </w:r>
          </w:p>
        </w:tc>
      </w:tr>
    </w:tbl>
    <w:p w:rsidR="00703092" w:rsidRDefault="00703092"/>
    <w:p w:rsidR="00B536D7" w:rsidRDefault="00B536D7">
      <w:bookmarkStart w:id="0" w:name="_GoBack"/>
      <w:bookmarkEnd w:id="0"/>
    </w:p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Бейсенбеков С.З.</w:t>
      </w:r>
    </w:p>
    <w:p w:rsidR="00703092" w:rsidRPr="00703092" w:rsidRDefault="00703092" w:rsidP="00703092">
      <w:pPr>
        <w:jc w:val="right"/>
      </w:pPr>
    </w:p>
    <w:sectPr w:rsidR="00703092" w:rsidRPr="00703092" w:rsidSect="0030188B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E4" w:rsidRDefault="000760E4" w:rsidP="00703092">
      <w:pPr>
        <w:spacing w:after="0" w:line="240" w:lineRule="auto"/>
      </w:pPr>
      <w:r>
        <w:separator/>
      </w:r>
    </w:p>
  </w:endnote>
  <w:endnote w:type="continuationSeparator" w:id="0">
    <w:p w:rsidR="000760E4" w:rsidRDefault="000760E4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F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F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E4" w:rsidRDefault="000760E4" w:rsidP="00703092">
      <w:pPr>
        <w:spacing w:after="0" w:line="240" w:lineRule="auto"/>
      </w:pPr>
      <w:r>
        <w:separator/>
      </w:r>
    </w:p>
  </w:footnote>
  <w:footnote w:type="continuationSeparator" w:id="0">
    <w:p w:rsidR="000760E4" w:rsidRDefault="000760E4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337A5"/>
    <w:rsid w:val="00044FAB"/>
    <w:rsid w:val="000760E4"/>
    <w:rsid w:val="000A09AA"/>
    <w:rsid w:val="001244BB"/>
    <w:rsid w:val="001A7AFF"/>
    <w:rsid w:val="002458D0"/>
    <w:rsid w:val="0030188B"/>
    <w:rsid w:val="006F08C0"/>
    <w:rsid w:val="00703092"/>
    <w:rsid w:val="00766F45"/>
    <w:rsid w:val="0089230B"/>
    <w:rsid w:val="00910C67"/>
    <w:rsid w:val="00913433"/>
    <w:rsid w:val="009351D3"/>
    <w:rsid w:val="00AD3C27"/>
    <w:rsid w:val="00B24A40"/>
    <w:rsid w:val="00B536D7"/>
    <w:rsid w:val="00B91BCA"/>
    <w:rsid w:val="00C039C1"/>
    <w:rsid w:val="00D12F04"/>
    <w:rsid w:val="00D42E15"/>
    <w:rsid w:val="00E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kb4-almaty.k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_gkb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2</cp:revision>
  <cp:lastPrinted>2021-02-15T17:49:00Z</cp:lastPrinted>
  <dcterms:created xsi:type="dcterms:W3CDTF">2021-02-16T15:24:00Z</dcterms:created>
  <dcterms:modified xsi:type="dcterms:W3CDTF">2021-02-16T15:24:00Z</dcterms:modified>
</cp:coreProperties>
</file>