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15279192" w:rsidR="00A2403F" w:rsidRPr="005E47BB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E47BB">
        <w:rPr>
          <w:rFonts w:ascii="Times New Roman" w:hAnsi="Times New Roman"/>
          <w:b/>
          <w:sz w:val="28"/>
          <w:szCs w:val="28"/>
        </w:rPr>
        <w:t>1</w:t>
      </w:r>
      <w:r w:rsidR="00E239F8">
        <w:rPr>
          <w:rFonts w:ascii="Times New Roman" w:hAnsi="Times New Roman"/>
          <w:b/>
          <w:sz w:val="28"/>
          <w:szCs w:val="28"/>
          <w:lang w:val="kk-KZ"/>
        </w:rPr>
        <w:t>4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068BA91C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  <w:bookmarkStart w:id="0" w:name="_GoBack"/>
      <w:bookmarkEnd w:id="0"/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E239F8">
        <w:rPr>
          <w:rFonts w:ascii="Times New Roman" w:hAnsi="Times New Roman"/>
          <w:b/>
          <w:sz w:val="24"/>
          <w:szCs w:val="24"/>
          <w:lang w:val="kk-KZ"/>
        </w:rPr>
        <w:t>12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E239F8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8D4B4D">
        <w:rPr>
          <w:rFonts w:ascii="Times New Roman" w:hAnsi="Times New Roman"/>
          <w:b/>
          <w:sz w:val="24"/>
          <w:szCs w:val="24"/>
        </w:rPr>
        <w:t>1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72097124" w:rsidR="006151F8" w:rsidRPr="00E239F8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8D4B4D">
        <w:rPr>
          <w:rFonts w:ascii="Times New Roman" w:hAnsi="Times New Roman"/>
          <w:sz w:val="24"/>
          <w:szCs w:val="24"/>
        </w:rPr>
        <w:t>КГП «</w:t>
      </w:r>
      <w:r w:rsidRPr="00E239F8">
        <w:rPr>
          <w:rFonts w:ascii="Times New Roman" w:hAnsi="Times New Roman"/>
          <w:sz w:val="24"/>
          <w:szCs w:val="24"/>
        </w:rPr>
        <w:t>Городская клиническая больница №4» на праве хозяйственного ведения  расположенное по адресу, г. Алматы, ул. Папанина, 220, объявляет о проведения закупа лекарственных средств и медицинских изделий способом запроса ценовых предложений</w:t>
      </w:r>
      <w:r w:rsidRPr="00E239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9F8">
        <w:rPr>
          <w:rFonts w:ascii="Times New Roman" w:hAnsi="Times New Roman"/>
          <w:sz w:val="24"/>
          <w:szCs w:val="24"/>
        </w:rPr>
        <w:t xml:space="preserve">в соответствии Главы 9 постановлением Правительства Республики Казахстан от </w:t>
      </w:r>
      <w:r w:rsidRPr="00E239F8">
        <w:rPr>
          <w:rFonts w:ascii="Times New Roman" w:hAnsi="Times New Roman"/>
          <w:sz w:val="24"/>
          <w:szCs w:val="24"/>
          <w:lang w:val="en-US"/>
        </w:rPr>
        <w:t>04</w:t>
      </w:r>
      <w:r w:rsidRPr="00E239F8">
        <w:rPr>
          <w:rFonts w:ascii="Times New Roman" w:hAnsi="Times New Roman"/>
          <w:sz w:val="24"/>
          <w:szCs w:val="24"/>
        </w:rPr>
        <w:t xml:space="preserve"> </w:t>
      </w:r>
      <w:r w:rsidRPr="00E239F8">
        <w:rPr>
          <w:rFonts w:ascii="Times New Roman" w:hAnsi="Times New Roman"/>
          <w:sz w:val="24"/>
          <w:szCs w:val="24"/>
          <w:lang w:val="kk-KZ"/>
        </w:rPr>
        <w:t>июня</w:t>
      </w:r>
      <w:r w:rsidRPr="00E239F8">
        <w:rPr>
          <w:rFonts w:ascii="Times New Roman" w:hAnsi="Times New Roman"/>
          <w:sz w:val="24"/>
          <w:szCs w:val="24"/>
        </w:rPr>
        <w:t xml:space="preserve"> 20</w:t>
      </w:r>
      <w:r w:rsidRPr="00E239F8">
        <w:rPr>
          <w:rFonts w:ascii="Times New Roman" w:hAnsi="Times New Roman"/>
          <w:sz w:val="24"/>
          <w:szCs w:val="24"/>
          <w:lang w:val="kk-KZ"/>
        </w:rPr>
        <w:t>21</w:t>
      </w:r>
      <w:r w:rsidRPr="00E239F8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E239F8">
        <w:rPr>
          <w:rFonts w:ascii="Times New Roman" w:hAnsi="Times New Roman"/>
          <w:sz w:val="24"/>
          <w:szCs w:val="24"/>
          <w:lang w:val="kk-KZ"/>
        </w:rPr>
        <w:t>37</w:t>
      </w:r>
      <w:r w:rsidRPr="00E239F8">
        <w:rPr>
          <w:rFonts w:ascii="Times New Roman" w:hAnsi="Times New Roman"/>
          <w:sz w:val="24"/>
          <w:szCs w:val="24"/>
          <w:lang w:val="kk-KZ"/>
        </w:rPr>
        <w:t>5</w:t>
      </w:r>
      <w:r w:rsidRPr="00E239F8">
        <w:rPr>
          <w:rFonts w:ascii="Times New Roman" w:hAnsi="Times New Roman"/>
          <w:sz w:val="24"/>
          <w:szCs w:val="24"/>
        </w:rPr>
        <w:t xml:space="preserve"> </w:t>
      </w:r>
      <w:r w:rsidRPr="00E239F8">
        <w:rPr>
          <w:rFonts w:ascii="Times New Roman" w:hAnsi="Times New Roman"/>
          <w:i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E239F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Start"/>
      <w:r w:rsidRPr="00E239F8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Pr="00E239F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E239F8">
        <w:rPr>
          <w:rFonts w:ascii="Times New Roman" w:hAnsi="Times New Roman"/>
          <w:sz w:val="24"/>
          <w:szCs w:val="24"/>
        </w:rPr>
        <w:t>далее – Правила)</w:t>
      </w:r>
      <w:r w:rsidRPr="00E239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9F8">
        <w:rPr>
          <w:rFonts w:ascii="Times New Roman" w:hAnsi="Times New Roman"/>
          <w:sz w:val="24"/>
          <w:szCs w:val="24"/>
        </w:rPr>
        <w:t>на сумму</w:t>
      </w:r>
      <w:r w:rsidR="006151F8" w:rsidRPr="00E239F8">
        <w:rPr>
          <w:rFonts w:ascii="Times New Roman" w:hAnsi="Times New Roman"/>
          <w:sz w:val="24"/>
          <w:szCs w:val="24"/>
          <w:lang w:val="en-US"/>
        </w:rPr>
        <w:t>:</w:t>
      </w:r>
      <w:r w:rsidR="006151F8" w:rsidRPr="00E239F8">
        <w:rPr>
          <w:rFonts w:ascii="Times New Roman" w:hAnsi="Times New Roman"/>
          <w:sz w:val="24"/>
          <w:szCs w:val="24"/>
        </w:rPr>
        <w:t xml:space="preserve"> </w:t>
      </w:r>
      <w:r w:rsidR="00E239F8" w:rsidRPr="00E239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11 068 437</w:t>
      </w:r>
      <w:r w:rsidR="006151F8" w:rsidRPr="00E239F8">
        <w:rPr>
          <w:rFonts w:ascii="Times New Roman" w:hAnsi="Times New Roman"/>
          <w:sz w:val="24"/>
          <w:szCs w:val="24"/>
        </w:rPr>
        <w:t>,00 (</w:t>
      </w:r>
      <w:r w:rsidR="00E239F8" w:rsidRPr="00E239F8">
        <w:rPr>
          <w:rFonts w:ascii="Times New Roman" w:hAnsi="Times New Roman"/>
          <w:sz w:val="24"/>
          <w:szCs w:val="24"/>
        </w:rPr>
        <w:t>одиннадцать миллионов шестьдесят восемь тысяч четыреста тридцать семь</w:t>
      </w:r>
      <w:r w:rsidR="006151F8" w:rsidRPr="00E239F8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="006151F8" w:rsidRPr="00E239F8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E239F8">
        <w:rPr>
          <w:rFonts w:ascii="Times New Roman" w:hAnsi="Times New Roman"/>
          <w:sz w:val="24"/>
          <w:szCs w:val="24"/>
        </w:rPr>
        <w:t>.</w:t>
      </w:r>
    </w:p>
    <w:p w14:paraId="03130E82" w14:textId="0D205005" w:rsidR="00E239F8" w:rsidRDefault="00C86E71" w:rsidP="00E239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7049FEFC" w14:textId="77777777" w:rsidR="00E239F8" w:rsidRPr="00E239F8" w:rsidRDefault="00E239F8" w:rsidP="00E239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6663"/>
        <w:gridCol w:w="990"/>
        <w:gridCol w:w="853"/>
        <w:gridCol w:w="1134"/>
        <w:gridCol w:w="1276"/>
      </w:tblGrid>
      <w:tr w:rsidR="00E239F8" w:rsidRPr="00E239F8" w14:paraId="65A8B8AF" w14:textId="77777777" w:rsidTr="00E239F8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0FDD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552B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4230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171C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67C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6E79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(тенге)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C82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(тенге) </w:t>
            </w:r>
          </w:p>
        </w:tc>
      </w:tr>
      <w:tr w:rsidR="00E239F8" w:rsidRPr="00E239F8" w14:paraId="4815181B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6D7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3D8" w14:textId="7F19B64A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Лактатдегидрогиназа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реагент для определения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916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Лактатдегидрогиназа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реагент для определения (LDH) 2560тестов в упаковке для анализатора AU 480,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EF4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EF29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FEF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94 380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EE14" w14:textId="24DABC4E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94 380   </w:t>
            </w:r>
          </w:p>
        </w:tc>
      </w:tr>
      <w:tr w:rsidR="00E239F8" w:rsidRPr="00E239F8" w14:paraId="53E76207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AF68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355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Мультикалибратор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белков сыворотки 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2BE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Мультикалибратор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белков сыворотки 1,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(6х2мл), для анализатора AU 480,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FC1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1B5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73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212 379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D14" w14:textId="5E7E0D8D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212 379   </w:t>
            </w:r>
          </w:p>
        </w:tc>
      </w:tr>
      <w:tr w:rsidR="00E239F8" w:rsidRPr="00E239F8" w14:paraId="355C599C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979B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92E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Фотометрическая лампа для биохимического анализатора AU-480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DEC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Лампа фотометрического модуля  12V 20W для биохимического анализатора AU-480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6C60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5918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CBA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242 000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1B3" w14:textId="4ED1B79E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242 000   </w:t>
            </w:r>
          </w:p>
        </w:tc>
      </w:tr>
      <w:tr w:rsidR="00E239F8" w:rsidRPr="00E239F8" w14:paraId="06847F52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76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FE7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Железо, реагент для определения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0EF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Железо, реагент для определения,  2000тестов в упаковке для анализатора AU 480,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FDE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8FC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D27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195 730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E15" w14:textId="265CBD2A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391 460   </w:t>
            </w:r>
          </w:p>
        </w:tc>
      </w:tr>
      <w:tr w:rsidR="00E239F8" w:rsidRPr="00E239F8" w14:paraId="60D58524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1A6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45F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Магний, реагент для определения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CE7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Магний, реагент для определения, 1000тестов в упаковке для анализатора AU 480,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ABF8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FD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641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105 609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92B8" w14:textId="435B7322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211 218   </w:t>
            </w:r>
          </w:p>
        </w:tc>
      </w:tr>
      <w:tr w:rsidR="00E239F8" w:rsidRPr="00E239F8" w14:paraId="118BD1DD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B048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C42D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Зажим для фиксации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BC4E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Зажим держателя (гибкой руки) для фиксации кольцевого ретрактора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Activ</w:t>
            </w:r>
            <w:proofErr w:type="spellEnd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-O к стойке крепления операционного стола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A87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DBE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48D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357 000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FF5" w14:textId="3A03EB02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357 000   </w:t>
            </w:r>
          </w:p>
        </w:tc>
      </w:tr>
      <w:tr w:rsidR="00E239F8" w:rsidRPr="00E239F8" w14:paraId="0643DFCB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62E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3B6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Перчатки хирургические латексные стерильные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E28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Перчатки хирургические латексные стерильные размер: 7.5 с длинной манжетой анатомической формы </w:t>
            </w:r>
            <w:proofErr w:type="spellStart"/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опудренные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17C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A6E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345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895" w14:textId="229E9D43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5 060 000   </w:t>
            </w:r>
          </w:p>
        </w:tc>
      </w:tr>
      <w:tr w:rsidR="00E239F8" w:rsidRPr="00E239F8" w14:paraId="5E8C03E2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30B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4F5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Перчатки диагностические  нестерильные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D81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Перчатки диагностические латексные  нестерильные размер: 7.5 анатомической формы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0D0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92E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FF3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08" w14:textId="573B8D0A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4 500 000   </w:t>
            </w:r>
          </w:p>
        </w:tc>
      </w:tr>
      <w:tr w:rsidR="00E239F8" w:rsidRPr="00E239F8" w14:paraId="60F7015E" w14:textId="77777777" w:rsidTr="00E239F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5FC" w14:textId="77777777" w:rsidR="00E239F8" w:rsidRPr="00E239F8" w:rsidRDefault="00E239F8" w:rsidP="00E23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F911" w14:textId="77777777" w:rsidR="00E239F8" w:rsidRPr="00E239F8" w:rsidRDefault="00E239F8" w:rsidP="00E2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6D1" w14:textId="77777777" w:rsidR="00E239F8" w:rsidRPr="00E239F8" w:rsidRDefault="00E239F8" w:rsidP="00E23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9F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11 068 437   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BC08B6C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на условиях ИНКОТЕРМС 2010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0822E933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6049E8" w:rsidRPr="008D4B4D">
        <w:rPr>
          <w:rFonts w:ascii="Times New Roman" w:hAnsi="Times New Roman"/>
          <w:sz w:val="24"/>
          <w:szCs w:val="24"/>
        </w:rPr>
        <w:t>10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E239F8">
        <w:rPr>
          <w:rFonts w:ascii="Times New Roman" w:hAnsi="Times New Roman"/>
          <w:sz w:val="24"/>
          <w:szCs w:val="24"/>
          <w:lang w:val="kk-KZ"/>
        </w:rPr>
        <w:t>19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E239F8">
        <w:rPr>
          <w:rFonts w:ascii="Times New Roman" w:hAnsi="Times New Roman"/>
          <w:sz w:val="24"/>
          <w:szCs w:val="24"/>
          <w:lang w:val="kk-KZ"/>
        </w:rPr>
        <w:t>ноября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57562595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7C0D57" w:rsidRPr="008D4B4D">
        <w:rPr>
          <w:rFonts w:ascii="Times New Roman" w:hAnsi="Times New Roman"/>
          <w:sz w:val="24"/>
          <w:szCs w:val="24"/>
        </w:rPr>
        <w:t>11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E239F8">
        <w:rPr>
          <w:rFonts w:ascii="Times New Roman" w:hAnsi="Times New Roman"/>
          <w:sz w:val="24"/>
          <w:szCs w:val="24"/>
          <w:lang w:val="kk-KZ"/>
        </w:rPr>
        <w:t>19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E239F8">
        <w:rPr>
          <w:rFonts w:ascii="Times New Roman" w:hAnsi="Times New Roman"/>
          <w:sz w:val="24"/>
          <w:szCs w:val="24"/>
          <w:lang w:val="kk-KZ"/>
        </w:rPr>
        <w:t>ноября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года,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4638B20C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color w:val="000000"/>
          <w:spacing w:val="2"/>
          <w:shd w:val="clear" w:color="auto" w:fill="FFFFFF"/>
        </w:rPr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</w:p>
    <w:p w14:paraId="7CE70C74" w14:textId="77777777" w:rsidR="00F86C8A" w:rsidRPr="008D4B4D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1F87C6B5" w14:textId="48121401" w:rsidR="005E47BB" w:rsidRPr="008D4B4D" w:rsidRDefault="005E47BB" w:rsidP="003E569C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sectPr w:rsidR="005E47BB" w:rsidRPr="008D4B4D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84E1" w14:textId="77777777" w:rsidR="00094843" w:rsidRDefault="00094843" w:rsidP="00F47EDF">
      <w:pPr>
        <w:spacing w:after="0" w:line="240" w:lineRule="auto"/>
      </w:pPr>
      <w:r>
        <w:separator/>
      </w:r>
    </w:p>
  </w:endnote>
  <w:endnote w:type="continuationSeparator" w:id="0">
    <w:p w14:paraId="47BFFFA0" w14:textId="77777777" w:rsidR="00094843" w:rsidRDefault="00094843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F8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04A9" w14:textId="77777777" w:rsidR="00094843" w:rsidRDefault="00094843" w:rsidP="00F47EDF">
      <w:pPr>
        <w:spacing w:after="0" w:line="240" w:lineRule="auto"/>
      </w:pPr>
      <w:r>
        <w:separator/>
      </w:r>
    </w:p>
  </w:footnote>
  <w:footnote w:type="continuationSeparator" w:id="0">
    <w:p w14:paraId="04DF13A5" w14:textId="77777777" w:rsidR="00094843" w:rsidRDefault="00094843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52290"/>
    <w:rsid w:val="00094843"/>
    <w:rsid w:val="000E3111"/>
    <w:rsid w:val="000F6126"/>
    <w:rsid w:val="00113514"/>
    <w:rsid w:val="00157E78"/>
    <w:rsid w:val="0016357A"/>
    <w:rsid w:val="001A5347"/>
    <w:rsid w:val="001D3945"/>
    <w:rsid w:val="00202201"/>
    <w:rsid w:val="002111A5"/>
    <w:rsid w:val="00220455"/>
    <w:rsid w:val="00233390"/>
    <w:rsid w:val="00233A6D"/>
    <w:rsid w:val="0026229B"/>
    <w:rsid w:val="00264909"/>
    <w:rsid w:val="00264A8B"/>
    <w:rsid w:val="00285C8E"/>
    <w:rsid w:val="002A1FA7"/>
    <w:rsid w:val="002A70A4"/>
    <w:rsid w:val="002B0E3E"/>
    <w:rsid w:val="002F43D7"/>
    <w:rsid w:val="003256B5"/>
    <w:rsid w:val="0033770B"/>
    <w:rsid w:val="00363297"/>
    <w:rsid w:val="00380024"/>
    <w:rsid w:val="003C10F3"/>
    <w:rsid w:val="003E569C"/>
    <w:rsid w:val="004024D4"/>
    <w:rsid w:val="0046421E"/>
    <w:rsid w:val="00480654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919ED"/>
    <w:rsid w:val="005B60F2"/>
    <w:rsid w:val="005C195D"/>
    <w:rsid w:val="005D3509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7636F6"/>
    <w:rsid w:val="007A6DFB"/>
    <w:rsid w:val="007B2B53"/>
    <w:rsid w:val="007C0D57"/>
    <w:rsid w:val="007D1654"/>
    <w:rsid w:val="00843143"/>
    <w:rsid w:val="00844DC3"/>
    <w:rsid w:val="00851FFF"/>
    <w:rsid w:val="008603F6"/>
    <w:rsid w:val="008827B2"/>
    <w:rsid w:val="008914F0"/>
    <w:rsid w:val="00891E83"/>
    <w:rsid w:val="00895721"/>
    <w:rsid w:val="008B0EC6"/>
    <w:rsid w:val="008C0175"/>
    <w:rsid w:val="008D4B4D"/>
    <w:rsid w:val="008F1CB4"/>
    <w:rsid w:val="0091053C"/>
    <w:rsid w:val="00917EE3"/>
    <w:rsid w:val="00987DB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83909"/>
    <w:rsid w:val="00AB06A3"/>
    <w:rsid w:val="00AE0FE4"/>
    <w:rsid w:val="00B80DF0"/>
    <w:rsid w:val="00B87C7D"/>
    <w:rsid w:val="00BB619C"/>
    <w:rsid w:val="00BC297D"/>
    <w:rsid w:val="00BC2A00"/>
    <w:rsid w:val="00BC3ED5"/>
    <w:rsid w:val="00BD52D5"/>
    <w:rsid w:val="00BD6A75"/>
    <w:rsid w:val="00C064E3"/>
    <w:rsid w:val="00C11E91"/>
    <w:rsid w:val="00C14DD6"/>
    <w:rsid w:val="00C43498"/>
    <w:rsid w:val="00C86E71"/>
    <w:rsid w:val="00C87A31"/>
    <w:rsid w:val="00CD742D"/>
    <w:rsid w:val="00CE5DBA"/>
    <w:rsid w:val="00D6683D"/>
    <w:rsid w:val="00D73518"/>
    <w:rsid w:val="00D816DC"/>
    <w:rsid w:val="00D917B5"/>
    <w:rsid w:val="00DD175B"/>
    <w:rsid w:val="00DF579E"/>
    <w:rsid w:val="00E005B1"/>
    <w:rsid w:val="00E239F8"/>
    <w:rsid w:val="00E53FE0"/>
    <w:rsid w:val="00E96975"/>
    <w:rsid w:val="00E96D67"/>
    <w:rsid w:val="00EA60E4"/>
    <w:rsid w:val="00EE4B81"/>
    <w:rsid w:val="00F34DAF"/>
    <w:rsid w:val="00F47EDF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F39D-3F01-4FB8-A4AD-78A6BAF6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2021-04-29T11:42:00Z</cp:lastPrinted>
  <dcterms:created xsi:type="dcterms:W3CDTF">2021-11-12T06:00:00Z</dcterms:created>
  <dcterms:modified xsi:type="dcterms:W3CDTF">2021-11-12T06:00:00Z</dcterms:modified>
</cp:coreProperties>
</file>